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270EFB5" w14:textId="31556208" w:rsidR="00AF10A7" w:rsidRPr="00624B0B" w:rsidRDefault="001A5971" w:rsidP="00756EF5">
      <w:pPr>
        <w:spacing w:line="276" w:lineRule="auto"/>
        <w:jc w:val="both"/>
        <w:rPr>
          <w:rFonts w:ascii="Times New Roman" w:hAnsi="Times New Roman" w:cs="Times New Roman"/>
          <w:b/>
          <w:bCs/>
          <w:sz w:val="28"/>
          <w:szCs w:val="28"/>
        </w:rPr>
      </w:pPr>
      <w:r>
        <w:rPr>
          <w:rFonts w:ascii="Times New Roman" w:hAnsi="Times New Roman" w:cs="Times New Roman"/>
          <w:b/>
          <w:bCs/>
          <w:sz w:val="28"/>
          <w:szCs w:val="28"/>
        </w:rPr>
        <w:t>MACET</w:t>
      </w:r>
      <w:r w:rsidR="009750D1" w:rsidRPr="00624B0B">
        <w:rPr>
          <w:rFonts w:ascii="Times New Roman" w:hAnsi="Times New Roman" w:cs="Times New Roman"/>
          <w:b/>
          <w:bCs/>
          <w:sz w:val="28"/>
          <w:szCs w:val="28"/>
        </w:rPr>
        <w:t xml:space="preserve">! </w:t>
      </w:r>
      <w:r>
        <w:rPr>
          <w:rFonts w:ascii="Times New Roman" w:hAnsi="Times New Roman" w:cs="Times New Roman"/>
          <w:b/>
          <w:bCs/>
          <w:sz w:val="28"/>
          <w:szCs w:val="28"/>
        </w:rPr>
        <w:t xml:space="preserve">Moment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Ngabuburit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Picu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proofErr w:type="spellStart"/>
      <w:r>
        <w:rPr>
          <w:rFonts w:ascii="Times New Roman" w:hAnsi="Times New Roman" w:cs="Times New Roman"/>
          <w:b/>
          <w:bCs/>
          <w:sz w:val="28"/>
          <w:szCs w:val="28"/>
        </w:rPr>
        <w:t>Kemacetan</w:t>
      </w:r>
      <w:proofErr w:type="spellEnd"/>
      <w:r>
        <w:rPr>
          <w:rFonts w:ascii="Times New Roman" w:hAnsi="Times New Roman" w:cs="Times New Roman"/>
          <w:b/>
          <w:bCs/>
          <w:sz w:val="28"/>
          <w:szCs w:val="28"/>
        </w:rPr>
        <w:t xml:space="preserve"> Jalan</w:t>
      </w:r>
    </w:p>
    <w:p w14:paraId="728F2CE1" w14:textId="77777777" w:rsidR="000C70E8" w:rsidRDefault="00756EF5" w:rsidP="00756EF5">
      <w:pPr>
        <w:spacing w:line="276" w:lineRule="auto"/>
        <w:rPr>
          <w:rFonts w:ascii="Californian FB" w:hAnsi="Californian FB" w:cs="Times New Roman"/>
          <w:sz w:val="16"/>
          <w:szCs w:val="16"/>
        </w:rPr>
      </w:pP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proofErr w:type="spellStart"/>
      <w:r w:rsidR="001A5971">
        <w:rPr>
          <w:rFonts w:ascii="Californian FB" w:hAnsi="Californian FB" w:cs="Times New Roman"/>
          <w:sz w:val="16"/>
          <w:szCs w:val="16"/>
        </w:rPr>
        <w:t>Selasa</w:t>
      </w:r>
      <w:proofErr w:type="spellEnd"/>
      <w:r w:rsidR="001A5971">
        <w:rPr>
          <w:rFonts w:ascii="Californian FB" w:hAnsi="Californian FB" w:cs="Times New Roman"/>
          <w:sz w:val="16"/>
          <w:szCs w:val="16"/>
        </w:rPr>
        <w:t xml:space="preserve">, 04 April 2023 19.35 WIB </w:t>
      </w:r>
      <w:r w:rsidR="001A5971">
        <w:rPr>
          <w:rFonts w:ascii="Californian FB" w:hAnsi="Californian FB" w:cs="Times New Roman"/>
          <w:sz w:val="16"/>
          <w:szCs w:val="16"/>
        </w:rPr>
        <w:tab/>
      </w:r>
    </w:p>
    <w:p w14:paraId="7F741DC2" w14:textId="6CEA4613" w:rsidR="00756EF5" w:rsidRDefault="001A5971" w:rsidP="00756EF5">
      <w:pPr>
        <w:spacing w:line="276" w:lineRule="auto"/>
        <w:rPr>
          <w:rFonts w:ascii="Californian FB" w:hAnsi="Californian FB" w:cs="Times New Roman"/>
          <w:sz w:val="16"/>
          <w:szCs w:val="16"/>
        </w:rPr>
      </w:pP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sz w:val="16"/>
          <w:szCs w:val="16"/>
        </w:rPr>
        <w:tab/>
      </w:r>
      <w:r>
        <w:rPr>
          <w:rFonts w:ascii="Californian FB" w:hAnsi="Californian FB" w:cs="Times New Roman"/>
          <w:noProof/>
          <w:sz w:val="16"/>
          <w:szCs w:val="16"/>
        </w:rPr>
        <w:drawing>
          <wp:inline distT="0" distB="0" distL="0" distR="0" wp14:anchorId="3E009C70" wp14:editId="4826DAAC">
            <wp:extent cx="3646283" cy="2433955"/>
            <wp:effectExtent l="0" t="0" r="0" b="4445"/>
            <wp:docPr id="1344384366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707632" cy="247490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74404826" w14:textId="22F3C24C" w:rsidR="009750D1" w:rsidRPr="00756EF5" w:rsidRDefault="00756EF5" w:rsidP="00756EF5">
      <w:pPr>
        <w:spacing w:line="276" w:lineRule="auto"/>
        <w:rPr>
          <w:rFonts w:ascii="Californian FB" w:hAnsi="Californian FB" w:cs="Times New Roman"/>
          <w:sz w:val="16"/>
          <w:szCs w:val="16"/>
        </w:rPr>
      </w:pPr>
      <w:r>
        <w:rPr>
          <w:rFonts w:ascii="Californian FB" w:hAnsi="Californian FB" w:cs="Times New Roman"/>
          <w:i/>
          <w:iCs/>
          <w:sz w:val="16"/>
          <w:szCs w:val="16"/>
        </w:rPr>
        <w:tab/>
      </w:r>
      <w:r>
        <w:rPr>
          <w:rFonts w:ascii="Californian FB" w:hAnsi="Californian FB" w:cs="Times New Roman"/>
          <w:i/>
          <w:iCs/>
          <w:sz w:val="16"/>
          <w:szCs w:val="16"/>
        </w:rPr>
        <w:tab/>
      </w:r>
      <w:r>
        <w:rPr>
          <w:rFonts w:ascii="Californian FB" w:hAnsi="Californian FB" w:cs="Times New Roman"/>
          <w:i/>
          <w:iCs/>
          <w:sz w:val="16"/>
          <w:szCs w:val="16"/>
        </w:rPr>
        <w:tab/>
      </w:r>
    </w:p>
    <w:p w14:paraId="3C3DA818" w14:textId="77777777" w:rsidR="00A15605" w:rsidRDefault="00A15605" w:rsidP="000C70E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Menjelang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wakktu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berbuka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masayarakat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Indonesia </w:t>
      </w:r>
      <w:proofErr w:type="spellStart"/>
      <w:r>
        <w:rPr>
          <w:rFonts w:ascii="Times New Roman" w:hAnsi="Times New Roman" w:cs="Times New Roman"/>
          <w:sz w:val="24"/>
          <w:szCs w:val="24"/>
        </w:rPr>
        <w:t>termasuk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wilayah </w:t>
      </w:r>
      <w:proofErr w:type="spellStart"/>
      <w:r>
        <w:rPr>
          <w:rFonts w:ascii="Times New Roman" w:hAnsi="Times New Roman" w:cs="Times New Roman"/>
          <w:sz w:val="24"/>
          <w:szCs w:val="24"/>
        </w:rPr>
        <w:t>Kecamatan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Cilandak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Barat, </w:t>
      </w:r>
      <w:proofErr w:type="spellStart"/>
      <w:r>
        <w:rPr>
          <w:rFonts w:ascii="Times New Roman" w:hAnsi="Times New Roman" w:cs="Times New Roman"/>
          <w:sz w:val="24"/>
          <w:szCs w:val="24"/>
        </w:rPr>
        <w:t>Kabupaten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Cilandak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melaksanakan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budaya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Ngabuburit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Namun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justru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menmbah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kemcetan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/gang.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meningkatnya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volume </w:t>
      </w:r>
      <w:proofErr w:type="spellStart"/>
      <w:r>
        <w:rPr>
          <w:rFonts w:ascii="Times New Roman" w:hAnsi="Times New Roman" w:cs="Times New Roman"/>
          <w:sz w:val="24"/>
          <w:szCs w:val="24"/>
        </w:rPr>
        <w:t>kendaaraan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aktivitas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warga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beberapa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ruas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ikut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menyumbang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kemacetan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sempit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7F1EA00E" w14:textId="77777777" w:rsidR="00A15605" w:rsidRDefault="00A15605" w:rsidP="000C70E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proofErr w:type="spellStart"/>
      <w:r>
        <w:rPr>
          <w:rFonts w:ascii="Times New Roman" w:hAnsi="Times New Roman" w:cs="Times New Roman"/>
          <w:sz w:val="24"/>
          <w:szCs w:val="24"/>
        </w:rPr>
        <w:t>Ngabuburit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adalah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sebuah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menunggu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adzan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maghrib </w:t>
      </w:r>
      <w:proofErr w:type="spellStart"/>
      <w:r>
        <w:rPr>
          <w:rFonts w:ascii="Times New Roman" w:hAnsi="Times New Roman" w:cs="Times New Roman"/>
          <w:sz w:val="24"/>
          <w:szCs w:val="24"/>
        </w:rPr>
        <w:t>menjelas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berbuka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pada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bulan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Ramadhan.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ngabuburit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banyak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jalan-jalan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bermain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mencari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takjil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gratis,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mendatangi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pasar </w:t>
      </w:r>
      <w:proofErr w:type="spellStart"/>
      <w:r>
        <w:rPr>
          <w:rFonts w:ascii="Times New Roman" w:hAnsi="Times New Roman" w:cs="Times New Roman"/>
          <w:sz w:val="24"/>
          <w:szCs w:val="24"/>
        </w:rPr>
        <w:t>kuliner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atau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menghabiskan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aktu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taman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  <w:proofErr w:type="spellStart"/>
      <w:r>
        <w:rPr>
          <w:rFonts w:ascii="Times New Roman" w:hAnsi="Times New Roman" w:cs="Times New Roman"/>
          <w:sz w:val="24"/>
          <w:szCs w:val="24"/>
        </w:rPr>
        <w:t>Selain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itu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ngabuburit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juga </w:t>
      </w:r>
      <w:proofErr w:type="spellStart"/>
      <w:r>
        <w:rPr>
          <w:rFonts w:ascii="Times New Roman" w:hAnsi="Times New Roman" w:cs="Times New Roman"/>
          <w:sz w:val="24"/>
          <w:szCs w:val="24"/>
        </w:rPr>
        <w:t>dapat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berupa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kegiatan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keagamaan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seperti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mendengarkan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ceramah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tadarus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dan </w:t>
      </w:r>
      <w:proofErr w:type="spellStart"/>
      <w:r>
        <w:rPr>
          <w:rFonts w:ascii="Times New Roman" w:hAnsi="Times New Roman" w:cs="Times New Roman"/>
          <w:sz w:val="24"/>
          <w:szCs w:val="24"/>
        </w:rPr>
        <w:t>mengaji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5F4C717B" w14:textId="77777777" w:rsidR="000C70E8" w:rsidRDefault="00A15605" w:rsidP="000C70E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Lain </w:t>
      </w:r>
      <w:proofErr w:type="spellStart"/>
      <w:r>
        <w:rPr>
          <w:rFonts w:ascii="Times New Roman" w:hAnsi="Times New Roman" w:cs="Times New Roman"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Jl. </w:t>
      </w:r>
      <w:r w:rsidR="00B408A5">
        <w:rPr>
          <w:rFonts w:ascii="Times New Roman" w:hAnsi="Times New Roman" w:cs="Times New Roman"/>
          <w:sz w:val="24"/>
          <w:szCs w:val="24"/>
        </w:rPr>
        <w:t xml:space="preserve">BDN II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depan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Alfamidi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, Kawasan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ini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menjadi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salah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satu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langganan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penyebab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kemacetan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ketika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menjelang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berbuka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puasa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tiba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. Yang mana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disebabkan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B408A5">
        <w:rPr>
          <w:rFonts w:ascii="Times New Roman" w:hAnsi="Times New Roman" w:cs="Times New Roman"/>
          <w:sz w:val="24"/>
          <w:szCs w:val="24"/>
        </w:rPr>
        <w:t>karena</w:t>
      </w:r>
      <w:proofErr w:type="spellEnd"/>
      <w:r w:rsidR="00B408A5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70E8">
        <w:rPr>
          <w:rFonts w:ascii="Times New Roman" w:hAnsi="Times New Roman" w:cs="Times New Roman"/>
          <w:sz w:val="24"/>
          <w:szCs w:val="24"/>
        </w:rPr>
        <w:t>banyaknya</w:t>
      </w:r>
      <w:proofErr w:type="spellEnd"/>
      <w:r w:rsidR="000C70E8">
        <w:rPr>
          <w:rFonts w:ascii="Times New Roman" w:hAnsi="Times New Roman" w:cs="Times New Roman"/>
          <w:sz w:val="24"/>
          <w:szCs w:val="24"/>
        </w:rPr>
        <w:t xml:space="preserve"> para </w:t>
      </w:r>
      <w:proofErr w:type="spellStart"/>
      <w:r w:rsidR="000C70E8">
        <w:rPr>
          <w:rFonts w:ascii="Times New Roman" w:hAnsi="Times New Roman" w:cs="Times New Roman"/>
          <w:sz w:val="24"/>
          <w:szCs w:val="24"/>
        </w:rPr>
        <w:t>pedagang</w:t>
      </w:r>
      <w:proofErr w:type="spellEnd"/>
      <w:r w:rsidR="000C70E8">
        <w:rPr>
          <w:rFonts w:ascii="Times New Roman" w:hAnsi="Times New Roman" w:cs="Times New Roman"/>
          <w:sz w:val="24"/>
          <w:szCs w:val="24"/>
        </w:rPr>
        <w:t xml:space="preserve"> kaki lima di bahu </w:t>
      </w:r>
      <w:proofErr w:type="spellStart"/>
      <w:r w:rsidR="000C70E8">
        <w:rPr>
          <w:rFonts w:ascii="Times New Roman" w:hAnsi="Times New Roman" w:cs="Times New Roman"/>
          <w:sz w:val="24"/>
          <w:szCs w:val="24"/>
        </w:rPr>
        <w:t>jalan</w:t>
      </w:r>
      <w:proofErr w:type="spellEnd"/>
      <w:r w:rsidR="000C70E8">
        <w:rPr>
          <w:rFonts w:ascii="Times New Roman" w:hAnsi="Times New Roman" w:cs="Times New Roman"/>
          <w:sz w:val="24"/>
          <w:szCs w:val="24"/>
        </w:rPr>
        <w:t xml:space="preserve">, yang </w:t>
      </w:r>
      <w:proofErr w:type="spellStart"/>
      <w:r w:rsidR="000C70E8">
        <w:rPr>
          <w:rFonts w:ascii="Times New Roman" w:hAnsi="Times New Roman" w:cs="Times New Roman"/>
          <w:sz w:val="24"/>
          <w:szCs w:val="24"/>
        </w:rPr>
        <w:t>mengakibatkan</w:t>
      </w:r>
      <w:proofErr w:type="spellEnd"/>
      <w:r w:rsidR="000C70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70E8">
        <w:rPr>
          <w:rFonts w:ascii="Times New Roman" w:hAnsi="Times New Roman" w:cs="Times New Roman"/>
          <w:sz w:val="24"/>
          <w:szCs w:val="24"/>
        </w:rPr>
        <w:t>terjadinya</w:t>
      </w:r>
      <w:proofErr w:type="spellEnd"/>
      <w:r w:rsidR="000C70E8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 w:rsidR="000C70E8">
        <w:rPr>
          <w:rFonts w:ascii="Times New Roman" w:hAnsi="Times New Roman" w:cs="Times New Roman"/>
          <w:sz w:val="24"/>
          <w:szCs w:val="24"/>
        </w:rPr>
        <w:t>kemacetan</w:t>
      </w:r>
      <w:proofErr w:type="spellEnd"/>
      <w:r w:rsidR="000C70E8">
        <w:rPr>
          <w:rFonts w:ascii="Times New Roman" w:hAnsi="Times New Roman" w:cs="Times New Roman"/>
          <w:sz w:val="24"/>
          <w:szCs w:val="24"/>
        </w:rPr>
        <w:t xml:space="preserve">. </w:t>
      </w:r>
    </w:p>
    <w:p w14:paraId="4F4B5914" w14:textId="4FF6B535" w:rsidR="00624B0B" w:rsidRPr="00F46AEE" w:rsidRDefault="000C70E8" w:rsidP="000C70E8">
      <w:pPr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“</w:t>
      </w:r>
      <w:proofErr w:type="spellStart"/>
      <w:r>
        <w:rPr>
          <w:rFonts w:ascii="Times New Roman" w:hAnsi="Times New Roman" w:cs="Times New Roman"/>
          <w:sz w:val="24"/>
          <w:szCs w:val="24"/>
        </w:rPr>
        <w:t>Berburu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takjil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area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dengan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bertaruh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nyawa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sendiri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Karena </w:t>
      </w:r>
      <w:proofErr w:type="spellStart"/>
      <w:r>
        <w:rPr>
          <w:rFonts w:ascii="Times New Roman" w:hAnsi="Times New Roman" w:cs="Times New Roman"/>
          <w:sz w:val="24"/>
          <w:szCs w:val="24"/>
        </w:rPr>
        <w:t>melihat</w:t>
      </w:r>
      <w:proofErr w:type="spellEnd"/>
      <w:r w:rsidR="003F3ECA"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arus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lalu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lintas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sore </w:t>
      </w:r>
      <w:proofErr w:type="spellStart"/>
      <w:r>
        <w:rPr>
          <w:rFonts w:ascii="Times New Roman" w:hAnsi="Times New Roman" w:cs="Times New Roman"/>
          <w:sz w:val="24"/>
          <w:szCs w:val="24"/>
        </w:rPr>
        <w:t>hari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>
        <w:rPr>
          <w:rFonts w:ascii="Times New Roman" w:hAnsi="Times New Roman" w:cs="Times New Roman"/>
          <w:sz w:val="24"/>
          <w:szCs w:val="24"/>
        </w:rPr>
        <w:t>hal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merubah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tujuan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pengendara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awalnya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hanya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ingin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ngabuburit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tidak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bisa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berhenti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saat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waktunya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sudah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berbuka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puasa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karena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yang </w:t>
      </w:r>
      <w:proofErr w:type="spellStart"/>
      <w:r>
        <w:rPr>
          <w:rFonts w:ascii="Times New Roman" w:hAnsi="Times New Roman" w:cs="Times New Roman"/>
          <w:sz w:val="24"/>
          <w:szCs w:val="24"/>
        </w:rPr>
        <w:t>penuh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bahkan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sampai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di </w:t>
      </w:r>
      <w:proofErr w:type="spellStart"/>
      <w:r>
        <w:rPr>
          <w:rFonts w:ascii="Times New Roman" w:hAnsi="Times New Roman" w:cs="Times New Roman"/>
          <w:sz w:val="24"/>
          <w:szCs w:val="24"/>
        </w:rPr>
        <w:t>pinggir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jalan</w:t>
      </w:r>
      <w:proofErr w:type="spellEnd"/>
      <w:r>
        <w:rPr>
          <w:rFonts w:ascii="Times New Roman" w:hAnsi="Times New Roman" w:cs="Times New Roman"/>
          <w:sz w:val="24"/>
          <w:szCs w:val="24"/>
        </w:rPr>
        <w:t>.” Tutu</w:t>
      </w:r>
      <w:r w:rsidR="00BA2778">
        <w:rPr>
          <w:rFonts w:ascii="Times New Roman" w:hAnsi="Times New Roman" w:cs="Times New Roman"/>
          <w:sz w:val="24"/>
          <w:szCs w:val="24"/>
        </w:rPr>
        <w:t>r</w:t>
      </w:r>
      <w:r>
        <w:rPr>
          <w:rFonts w:ascii="Times New Roman" w:hAnsi="Times New Roman" w:cs="Times New Roman"/>
          <w:sz w:val="24"/>
          <w:szCs w:val="24"/>
        </w:rPr>
        <w:t xml:space="preserve"> </w:t>
      </w:r>
      <w:proofErr w:type="spellStart"/>
      <w:r>
        <w:rPr>
          <w:rFonts w:ascii="Times New Roman" w:hAnsi="Times New Roman" w:cs="Times New Roman"/>
          <w:sz w:val="24"/>
          <w:szCs w:val="24"/>
        </w:rPr>
        <w:t>Narasumber</w:t>
      </w:r>
      <w:proofErr w:type="spellEnd"/>
      <w:r>
        <w:rPr>
          <w:rFonts w:ascii="Times New Roman" w:hAnsi="Times New Roman" w:cs="Times New Roman"/>
          <w:sz w:val="24"/>
          <w:szCs w:val="24"/>
        </w:rPr>
        <w:t xml:space="preserve">. </w:t>
      </w:r>
    </w:p>
    <w:sectPr w:rsidR="00624B0B" w:rsidRPr="00F46AEE" w:rsidSect="009750D1">
      <w:pgSz w:w="11906" w:h="16838"/>
      <w:pgMar w:top="2268" w:right="2268" w:bottom="1701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fornian FB">
    <w:panose1 w:val="0207040306080B030204"/>
    <w:charset w:val="00"/>
    <w:family w:val="roman"/>
    <w:pitch w:val="variable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750D1"/>
    <w:rsid w:val="000C70E8"/>
    <w:rsid w:val="001A5971"/>
    <w:rsid w:val="002B522E"/>
    <w:rsid w:val="003824C8"/>
    <w:rsid w:val="003F3ECA"/>
    <w:rsid w:val="004575CB"/>
    <w:rsid w:val="00477148"/>
    <w:rsid w:val="00624B0B"/>
    <w:rsid w:val="00756EF5"/>
    <w:rsid w:val="007F7F32"/>
    <w:rsid w:val="009750D1"/>
    <w:rsid w:val="00A15605"/>
    <w:rsid w:val="00AF10A7"/>
    <w:rsid w:val="00B408A5"/>
    <w:rsid w:val="00BA2778"/>
    <w:rsid w:val="00CD005E"/>
    <w:rsid w:val="00D03113"/>
    <w:rsid w:val="00DD021B"/>
    <w:rsid w:val="00F46AE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D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47B0E6D"/>
  <w15:chartTrackingRefBased/>
  <w15:docId w15:val="{EFA57C15-3A1B-48C1-9511-D675963946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ID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0944E118-EC2B-4A3D-BC19-0FFBF2BD5EA7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217</Words>
  <Characters>1243</Characters>
  <Application>Microsoft Office Word</Application>
  <DocSecurity>0</DocSecurity>
  <Lines>10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aprilia zahra</dc:creator>
  <cp:keywords/>
  <dc:description/>
  <cp:lastModifiedBy>aprilia zahra</cp:lastModifiedBy>
  <cp:revision>2</cp:revision>
  <dcterms:created xsi:type="dcterms:W3CDTF">2023-06-11T16:03:00Z</dcterms:created>
  <dcterms:modified xsi:type="dcterms:W3CDTF">2023-06-11T16:03:00Z</dcterms:modified>
</cp:coreProperties>
</file>